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6E59" w14:textId="4DB6A0D6" w:rsidR="0021076D" w:rsidRPr="0021076D" w:rsidRDefault="0021076D" w:rsidP="0021076D">
      <w:pPr>
        <w:ind w:firstLine="0"/>
        <w:rPr>
          <w:rFonts w:ascii="B" w:hAnsi="B" w:cs="B Nazanin" w:hint="cs"/>
          <w:b/>
          <w:bCs/>
          <w:color w:val="FF0000"/>
          <w:sz w:val="32"/>
          <w:szCs w:val="32"/>
          <w:rtl/>
        </w:rPr>
      </w:pPr>
      <w:r w:rsidRPr="0021076D">
        <w:rPr>
          <w:rFonts w:ascii="B" w:hAnsi="B" w:cs="B Nazanin" w:hint="cs"/>
          <w:b/>
          <w:bCs/>
          <w:color w:val="FF0000"/>
          <w:sz w:val="32"/>
          <w:szCs w:val="32"/>
          <w:rtl/>
        </w:rPr>
        <w:t xml:space="preserve">نکته مهم : </w:t>
      </w:r>
    </w:p>
    <w:p w14:paraId="2E976E8A" w14:textId="44064A11" w:rsidR="0021076D" w:rsidRPr="00DB3C93" w:rsidRDefault="00862514" w:rsidP="00DB3C93">
      <w:pPr>
        <w:ind w:firstLine="0"/>
        <w:jc w:val="left"/>
        <w:rPr>
          <w:rFonts w:ascii="B" w:hAnsi="B" w:cs="B Nazanin"/>
          <w:b/>
          <w:bCs/>
          <w:color w:val="0070C0"/>
          <w:sz w:val="32"/>
          <w:szCs w:val="32"/>
          <w:rtl/>
        </w:rPr>
      </w:pPr>
      <w:r w:rsidRPr="0021076D">
        <w:rPr>
          <w:rFonts w:ascii="B" w:hAnsi="B" w:cs="Calibri" w:hint="cs"/>
          <w:b/>
          <w:bCs/>
          <w:color w:val="FF0000"/>
          <w:sz w:val="32"/>
          <w:szCs w:val="32"/>
          <w:rtl/>
        </w:rPr>
        <w:t>"</w:t>
      </w:r>
      <w:r w:rsidRPr="0021076D">
        <w:rPr>
          <w:rFonts w:ascii="B" w:hAnsi="B" w:cs="B Nazanin" w:hint="cs"/>
          <w:b/>
          <w:bCs/>
          <w:color w:val="0070C0"/>
          <w:sz w:val="32"/>
          <w:szCs w:val="32"/>
          <w:rtl/>
        </w:rPr>
        <w:t xml:space="preserve">جهت </w:t>
      </w:r>
      <w:r w:rsidRPr="0021076D">
        <w:rPr>
          <w:rFonts w:ascii="B" w:hAnsi="B" w:cs="B Nazanin"/>
          <w:b/>
          <w:bCs/>
          <w:color w:val="0070C0"/>
          <w:sz w:val="32"/>
          <w:szCs w:val="32"/>
          <w:rtl/>
        </w:rPr>
        <w:t>انعقاد قرارداد مشارکت در ساخت لازم است با توجه به شرایط طرفین قرارداد و وضعیت موجود، قراردادی مختص آن زیر نظر کارشناسان حقوقی و فنی و مهندسی تهیه گردد و از قراردادهای آماده و تیپ برای چنین موضوع بااهمیتی استفاده نشود زیرا که موجب بروز اختلافات بسیار بدون ارائه راه حل مناسب در حین اجرای پروژه مشارکت در ساخت می‌شود</w:t>
      </w:r>
      <w:r w:rsidR="00DB3C93">
        <w:rPr>
          <w:rFonts w:ascii="B" w:hAnsi="B" w:cs="B Nazanin" w:hint="cs"/>
          <w:b/>
          <w:bCs/>
          <w:color w:val="0070C0"/>
          <w:sz w:val="32"/>
          <w:szCs w:val="32"/>
          <w:rtl/>
        </w:rPr>
        <w:t xml:space="preserve"> </w:t>
      </w:r>
      <w:r w:rsidRPr="0021076D">
        <w:rPr>
          <w:rFonts w:ascii="B" w:hAnsi="B" w:cs="B Nazanin"/>
          <w:b/>
          <w:bCs/>
          <w:color w:val="0070C0"/>
          <w:sz w:val="32"/>
          <w:szCs w:val="32"/>
        </w:rPr>
        <w:t>.</w:t>
      </w:r>
      <w:r w:rsidRPr="0021076D">
        <w:rPr>
          <w:rFonts w:ascii="B" w:hAnsi="B" w:cs="Calibri" w:hint="cs"/>
          <w:b/>
          <w:bCs/>
          <w:color w:val="FF0000"/>
          <w:sz w:val="32"/>
          <w:szCs w:val="32"/>
          <w:rtl/>
        </w:rPr>
        <w:t>"</w:t>
      </w:r>
    </w:p>
    <w:p w14:paraId="5AD735C5" w14:textId="3C4B7241" w:rsidR="00862514" w:rsidRDefault="00DB3C93" w:rsidP="00DB3C93">
      <w:pPr>
        <w:ind w:firstLine="0"/>
        <w:jc w:val="left"/>
        <w:rPr>
          <w:rFonts w:cs="B Nazanin"/>
          <w:rtl/>
        </w:rPr>
      </w:pPr>
      <w:r w:rsidRPr="00DB3C93">
        <w:rPr>
          <w:rFonts w:ascii="B" w:hAnsi="B" w:cs="B Nazanin" w:hint="cs"/>
          <w:b/>
          <w:bCs/>
          <w:color w:val="0070C0"/>
          <w:sz w:val="32"/>
          <w:szCs w:val="32"/>
          <w:rtl/>
          <w:lang w:bidi="ar-SA"/>
        </w:rPr>
        <w:t>در صورت نیاز به تنظیم اختصاصی قرارداد مشارکت در ساخت با مجموعه مشارکت</w:t>
      </w:r>
      <w:r>
        <w:rPr>
          <w:rFonts w:ascii="B" w:hAnsi="B" w:cs="B Nazanin" w:hint="cs"/>
          <w:b/>
          <w:bCs/>
          <w:color w:val="0070C0"/>
          <w:sz w:val="32"/>
          <w:szCs w:val="32"/>
          <w:rtl/>
        </w:rPr>
        <w:t>‌</w:t>
      </w:r>
      <w:r w:rsidRPr="00DB3C93">
        <w:rPr>
          <w:rFonts w:ascii="B" w:hAnsi="B" w:cs="B Nazanin" w:hint="cs"/>
          <w:b/>
          <w:bCs/>
          <w:color w:val="0070C0"/>
          <w:sz w:val="32"/>
          <w:szCs w:val="32"/>
          <w:rtl/>
          <w:lang w:bidi="ar-SA"/>
        </w:rPr>
        <w:t>یار تماس برقرار نمائید.</w:t>
      </w:r>
      <w:r w:rsidR="00862514">
        <w:rPr>
          <w:rFonts w:ascii="B" w:hAnsi="B" w:cs="Calibri"/>
          <w:b/>
          <w:bCs/>
          <w:color w:val="17365D" w:themeColor="text2" w:themeShade="BF"/>
          <w:rtl/>
          <w:lang w:bidi="ar-SA"/>
        </w:rPr>
        <w:br/>
      </w:r>
      <w:r w:rsidR="00862514" w:rsidRPr="00862514">
        <w:rPr>
          <w:rFonts w:cs="B Nazanin" w:hint="cs"/>
          <w:color w:val="FF0000"/>
          <w:rtl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E9B8D92" w14:textId="5ED4E9CD" w:rsidR="008E08BA" w:rsidRPr="008E08BA" w:rsidRDefault="008E08BA" w:rsidP="008E08BA">
      <w:pPr>
        <w:jc w:val="center"/>
        <w:rPr>
          <w:b/>
          <w:bCs/>
          <w:sz w:val="40"/>
          <w:szCs w:val="40"/>
          <w:rtl/>
          <w:lang w:bidi="ar-SA"/>
        </w:rPr>
      </w:pPr>
      <w:r w:rsidRPr="008E08BA">
        <w:rPr>
          <w:rFonts w:hint="cs"/>
          <w:b/>
          <w:bCs/>
          <w:sz w:val="40"/>
          <w:szCs w:val="40"/>
          <w:rtl/>
          <w:lang w:bidi="ar-SA"/>
        </w:rPr>
        <w:t>قرارداد مشارکت در ساخت</w:t>
      </w:r>
    </w:p>
    <w:p w14:paraId="2E0DEFB7" w14:textId="1DA2633F" w:rsidR="008C09B7" w:rsidRPr="003637FC" w:rsidRDefault="008C09B7" w:rsidP="003637FC">
      <w:pPr>
        <w:pStyle w:val="Heading2"/>
        <w:tabs>
          <w:tab w:val="right" w:pos="2836"/>
        </w:tabs>
        <w:spacing w:line="240" w:lineRule="auto"/>
        <w:rPr>
          <w:rFonts w:cs="B Nazanin"/>
          <w:rtl/>
        </w:rPr>
      </w:pPr>
      <w:r w:rsidRPr="003637FC">
        <w:rPr>
          <w:rFonts w:cs="B Nazanin" w:hint="cs"/>
          <w:rtl/>
        </w:rPr>
        <w:t>م</w:t>
      </w:r>
      <w:permStart w:id="1936354057" w:edGrp="everyone"/>
      <w:permEnd w:id="1936354057"/>
      <w:r w:rsidRPr="003637FC">
        <w:rPr>
          <w:rFonts w:cs="B Nazanin" w:hint="cs"/>
          <w:rtl/>
        </w:rPr>
        <w:t>وضوع قرارداد</w:t>
      </w:r>
      <w:r w:rsidR="00F1227D" w:rsidRPr="003637FC">
        <w:rPr>
          <w:rFonts w:cs="B Nazanin" w:hint="cs"/>
          <w:rtl/>
        </w:rPr>
        <w:t>:</w:t>
      </w:r>
    </w:p>
    <w:p w14:paraId="67B20D8E" w14:textId="1BD96D8B" w:rsidR="00F1227D" w:rsidRPr="003637FC" w:rsidRDefault="00F1227D" w:rsidP="007C44A8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 xml:space="preserve">عبارت است از </w:t>
      </w:r>
      <w:r w:rsidR="00620137">
        <w:rPr>
          <w:rFonts w:cs="B Nazanin" w:hint="cs"/>
          <w:rtl/>
        </w:rPr>
        <w:t>مشارکت</w:t>
      </w:r>
      <w:r w:rsidRPr="003637FC">
        <w:rPr>
          <w:rFonts w:cs="B Nazanin" w:hint="cs"/>
          <w:rtl/>
        </w:rPr>
        <w:t xml:space="preserve"> مدنی به منظور ساخت و احداث بنا و شراکت در عرصه و اعیان آن فی مابین </w:t>
      </w:r>
      <w:r w:rsidR="001C4790">
        <w:rPr>
          <w:rFonts w:cs="B Nazanin" w:hint="cs"/>
          <w:rtl/>
        </w:rPr>
        <w:t xml:space="preserve">طرفین </w:t>
      </w:r>
      <w:r w:rsidRPr="003637FC">
        <w:rPr>
          <w:rFonts w:cs="B Nazanin" w:hint="cs"/>
          <w:rtl/>
        </w:rPr>
        <w:t xml:space="preserve">قرارداد </w:t>
      </w:r>
    </w:p>
    <w:p w14:paraId="34BEE4C4" w14:textId="4BD8E5A4" w:rsidR="00F1227D" w:rsidRDefault="00F1227D" w:rsidP="00244144">
      <w:pPr>
        <w:tabs>
          <w:tab w:val="right" w:pos="2836"/>
        </w:tabs>
        <w:spacing w:line="240" w:lineRule="auto"/>
        <w:ind w:firstLine="0"/>
        <w:rPr>
          <w:rFonts w:cs="B Nazanin"/>
        </w:rPr>
      </w:pPr>
      <w:r w:rsidRPr="003637FC">
        <w:rPr>
          <w:rFonts w:cs="B Nazanin" w:hint="cs"/>
          <w:rtl/>
        </w:rPr>
        <w:t xml:space="preserve">آدرس پروژه: </w:t>
      </w:r>
      <w:r w:rsidR="001C4790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</w:t>
      </w:r>
    </w:p>
    <w:p w14:paraId="367614D4" w14:textId="77777777" w:rsidR="000C3B03" w:rsidRPr="003637FC" w:rsidRDefault="000C3B03" w:rsidP="00244144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</w:p>
    <w:p w14:paraId="1A5B076D" w14:textId="77777777" w:rsidR="00F1227D" w:rsidRPr="003637FC" w:rsidRDefault="00F1227D" w:rsidP="003637FC">
      <w:pPr>
        <w:pStyle w:val="Heading2"/>
        <w:tabs>
          <w:tab w:val="right" w:pos="2836"/>
        </w:tabs>
        <w:spacing w:line="240" w:lineRule="auto"/>
        <w:rPr>
          <w:rFonts w:cs="B Nazanin"/>
          <w:rtl/>
        </w:rPr>
      </w:pPr>
      <w:r w:rsidRPr="003637FC">
        <w:rPr>
          <w:rFonts w:cs="B Nazanin" w:hint="cs"/>
          <w:rtl/>
        </w:rPr>
        <w:t>ماده 1- طرفین قرارداد</w:t>
      </w:r>
    </w:p>
    <w:p w14:paraId="31389A5E" w14:textId="77777777" w:rsidR="00F1227D" w:rsidRPr="003637FC" w:rsidRDefault="00F1227D" w:rsidP="003637FC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عبارتند از:</w:t>
      </w:r>
    </w:p>
    <w:p w14:paraId="6386E3B5" w14:textId="77777777" w:rsidR="00F1227D" w:rsidRPr="003637FC" w:rsidRDefault="00F1227D" w:rsidP="003637FC">
      <w:pPr>
        <w:tabs>
          <w:tab w:val="right" w:pos="2836"/>
        </w:tabs>
        <w:spacing w:line="240" w:lineRule="auto"/>
        <w:ind w:firstLine="0"/>
        <w:rPr>
          <w:rFonts w:cs="B Nazanin"/>
          <w:b/>
          <w:bCs/>
          <w:rtl/>
        </w:rPr>
      </w:pPr>
      <w:r w:rsidRPr="003637FC">
        <w:rPr>
          <w:rFonts w:cs="B Nazanin" w:hint="cs"/>
          <w:b/>
          <w:bCs/>
          <w:rtl/>
        </w:rPr>
        <w:lastRenderedPageBreak/>
        <w:t>الف- مالکین:</w:t>
      </w:r>
    </w:p>
    <w:p w14:paraId="13BF8235" w14:textId="48A73CCE" w:rsidR="00244144" w:rsidRDefault="00244144" w:rsidP="00244144">
      <w:pPr>
        <w:tabs>
          <w:tab w:val="right" w:pos="2836"/>
        </w:tabs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1-</w:t>
      </w:r>
      <w:r w:rsidR="001C4790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14:paraId="34F2F2BD" w14:textId="6E6E9041" w:rsidR="00244144" w:rsidRDefault="00244144" w:rsidP="00244144">
      <w:pPr>
        <w:tabs>
          <w:tab w:val="right" w:pos="2836"/>
        </w:tabs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2-</w:t>
      </w:r>
      <w:r w:rsidR="001C4790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14:paraId="6756FB13" w14:textId="23FC1F3D" w:rsidR="00244144" w:rsidRPr="00244144" w:rsidRDefault="00244144" w:rsidP="00244144">
      <w:pPr>
        <w:tabs>
          <w:tab w:val="right" w:pos="2836"/>
        </w:tabs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3-</w:t>
      </w:r>
      <w:r w:rsidR="001C4790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14:paraId="54B2C209" w14:textId="77777777" w:rsidR="001C4790" w:rsidRPr="00F51C10" w:rsidRDefault="001C4790" w:rsidP="00244144">
      <w:pPr>
        <w:pStyle w:val="ListParagraph"/>
        <w:tabs>
          <w:tab w:val="right" w:pos="2836"/>
        </w:tabs>
        <w:spacing w:line="240" w:lineRule="auto"/>
        <w:ind w:firstLine="0"/>
        <w:rPr>
          <w:rFonts w:cs="B Nazanin"/>
          <w:rtl/>
        </w:rPr>
      </w:pPr>
    </w:p>
    <w:p w14:paraId="49E9BCBD" w14:textId="3DB63B07" w:rsidR="001C4790" w:rsidRPr="003637FC" w:rsidRDefault="00F1227D" w:rsidP="001C4790">
      <w:pPr>
        <w:tabs>
          <w:tab w:val="right" w:pos="2836"/>
        </w:tabs>
        <w:spacing w:line="240" w:lineRule="auto"/>
        <w:ind w:firstLine="0"/>
        <w:rPr>
          <w:rFonts w:cs="B Nazanin"/>
          <w:b/>
          <w:bCs/>
          <w:rtl/>
        </w:rPr>
      </w:pPr>
      <w:r w:rsidRPr="003637FC">
        <w:rPr>
          <w:rFonts w:cs="B Nazanin" w:hint="cs"/>
          <w:b/>
          <w:bCs/>
          <w:rtl/>
        </w:rPr>
        <w:t>ب- سازندگان:</w:t>
      </w:r>
    </w:p>
    <w:p w14:paraId="38DA01E3" w14:textId="77777777" w:rsidR="003637FC" w:rsidRDefault="00F1227D" w:rsidP="003637FC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اشخاص نامبرده ذیل که مجتمعاً در این قرارداد جهت اختصار سازندگان نامیده می شوند.</w:t>
      </w:r>
    </w:p>
    <w:p w14:paraId="1E874426" w14:textId="46CE72B5" w:rsidR="00244144" w:rsidRDefault="001C4790" w:rsidP="00F51C10">
      <w:pPr>
        <w:pStyle w:val="ListParagraph"/>
        <w:numPr>
          <w:ilvl w:val="0"/>
          <w:numId w:val="20"/>
        </w:numPr>
        <w:tabs>
          <w:tab w:val="right" w:pos="2836"/>
        </w:tabs>
        <w:spacing w:line="240" w:lineRule="auto"/>
        <w:rPr>
          <w:rFonts w:cs="B Nazanin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</w:t>
      </w:r>
    </w:p>
    <w:p w14:paraId="464E21BF" w14:textId="1368D3E4" w:rsidR="00F1227D" w:rsidRPr="00F51C10" w:rsidRDefault="001C4790" w:rsidP="00244144">
      <w:pPr>
        <w:pStyle w:val="ListParagraph"/>
        <w:numPr>
          <w:ilvl w:val="0"/>
          <w:numId w:val="20"/>
        </w:numPr>
        <w:tabs>
          <w:tab w:val="right" w:pos="2836"/>
        </w:tabs>
        <w:spacing w:line="240" w:lineRule="auto"/>
        <w:rPr>
          <w:rFonts w:cs="B Nazanin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</w:t>
      </w:r>
    </w:p>
    <w:p w14:paraId="647B60EB" w14:textId="77777777" w:rsidR="00427F1C" w:rsidRPr="003637FC" w:rsidRDefault="00427F1C" w:rsidP="003637FC">
      <w:pPr>
        <w:pStyle w:val="Heading2"/>
        <w:tabs>
          <w:tab w:val="right" w:pos="2836"/>
        </w:tabs>
        <w:spacing w:line="240" w:lineRule="auto"/>
        <w:rPr>
          <w:rFonts w:cs="B Nazanin"/>
          <w:rtl/>
        </w:rPr>
      </w:pPr>
      <w:r w:rsidRPr="003637FC">
        <w:rPr>
          <w:rFonts w:cs="B Nazanin" w:hint="cs"/>
          <w:rtl/>
        </w:rPr>
        <w:t xml:space="preserve">ماده 2- موضوع قرارداد: </w:t>
      </w:r>
    </w:p>
    <w:p w14:paraId="3A4DC517" w14:textId="6D18D9FB" w:rsidR="00427F1C" w:rsidRPr="003637FC" w:rsidRDefault="00427F1C" w:rsidP="007C44A8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عبارتست از مشارکت مدنی و احداث بنا توسط سازندگان به صورت مجموع</w:t>
      </w:r>
      <w:r w:rsidR="001C4790">
        <w:rPr>
          <w:rFonts w:cs="B Nazanin" w:hint="cs"/>
          <w:rtl/>
        </w:rPr>
        <w:t xml:space="preserve"> ......... طبقه شامل......... طبقه مسکونی، در هر طبقه.......... واحد در مجموع ...........</w:t>
      </w:r>
      <w:r w:rsidRPr="003637FC">
        <w:rPr>
          <w:rFonts w:cs="B Nazanin" w:hint="cs"/>
          <w:rtl/>
        </w:rPr>
        <w:t xml:space="preserve"> واحد مسکونی و احداث </w:t>
      </w:r>
      <w:r w:rsidR="001C4790">
        <w:rPr>
          <w:rFonts w:cs="B Nazanin" w:hint="cs"/>
          <w:rtl/>
        </w:rPr>
        <w:t>.........</w:t>
      </w:r>
      <w:r w:rsidRPr="003637FC">
        <w:rPr>
          <w:rFonts w:cs="B Nazanin" w:hint="cs"/>
          <w:rtl/>
        </w:rPr>
        <w:t xml:space="preserve"> طبقه مشاعات، شامل </w:t>
      </w:r>
      <w:r w:rsidR="001C4790">
        <w:rPr>
          <w:rFonts w:cs="B Nazanin" w:hint="cs"/>
          <w:rtl/>
        </w:rPr>
        <w:t xml:space="preserve">......... طبقه همکف، و ......... </w:t>
      </w:r>
      <w:r w:rsidRPr="003637FC">
        <w:rPr>
          <w:rFonts w:cs="B Nazanin" w:hint="cs"/>
          <w:rtl/>
        </w:rPr>
        <w:t>طبقه زیر زمین جهت احداث</w:t>
      </w:r>
      <w:r w:rsidR="001C4790">
        <w:rPr>
          <w:rFonts w:cs="B Nazanin" w:hint="cs"/>
          <w:rtl/>
        </w:rPr>
        <w:t>...........</w:t>
      </w:r>
      <w:r w:rsidRPr="003637FC">
        <w:rPr>
          <w:rFonts w:cs="B Nazanin" w:hint="cs"/>
          <w:rtl/>
        </w:rPr>
        <w:t xml:space="preserve"> </w:t>
      </w:r>
      <w:r w:rsidR="00244144">
        <w:rPr>
          <w:rFonts w:cs="B Nazanin" w:hint="cs"/>
          <w:rtl/>
        </w:rPr>
        <w:t xml:space="preserve">    </w:t>
      </w:r>
      <w:r w:rsidR="001C4790">
        <w:rPr>
          <w:rFonts w:cs="B Nazanin" w:hint="cs"/>
          <w:rtl/>
        </w:rPr>
        <w:t xml:space="preserve"> واحد پارکینگ مجزا و ......... </w:t>
      </w:r>
      <w:r w:rsidRPr="003637FC">
        <w:rPr>
          <w:rFonts w:cs="B Nazanin" w:hint="cs"/>
          <w:rtl/>
        </w:rPr>
        <w:t>انباری مجزا</w:t>
      </w:r>
    </w:p>
    <w:p w14:paraId="548ED1CE" w14:textId="0C7073F8" w:rsidR="00427F1C" w:rsidRPr="003637FC" w:rsidRDefault="00744F24" w:rsidP="000249C2">
      <w:pPr>
        <w:pStyle w:val="Heading2"/>
        <w:tabs>
          <w:tab w:val="right" w:pos="2836"/>
        </w:tabs>
        <w:spacing w:line="240" w:lineRule="auto"/>
        <w:rPr>
          <w:rFonts w:cs="B Nazanin"/>
          <w:rtl/>
        </w:rPr>
      </w:pPr>
      <w:r w:rsidRPr="003637FC">
        <w:rPr>
          <w:rFonts w:cs="B Nazanin" w:hint="cs"/>
          <w:rtl/>
        </w:rPr>
        <w:t xml:space="preserve">ماده 3 </w:t>
      </w:r>
      <w:r w:rsidR="00427F1C" w:rsidRPr="003637FC">
        <w:rPr>
          <w:rFonts w:cs="B Nazanin" w:hint="cs"/>
          <w:rtl/>
        </w:rPr>
        <w:t>تعهدات طرفین:</w:t>
      </w:r>
    </w:p>
    <w:p w14:paraId="0613AC7F" w14:textId="6D6B50BF" w:rsidR="00427F1C" w:rsidRPr="003637FC" w:rsidRDefault="00427F1C" w:rsidP="007C44A8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 xml:space="preserve">بند 1- کلیه اقدامات اداری و قانونی و اجرایی جهت ساخت و ساز مورد قرارداد </w:t>
      </w:r>
      <w:r w:rsidR="00BD0EDA" w:rsidRPr="003637FC">
        <w:rPr>
          <w:rFonts w:cs="B Nazanin" w:hint="cs"/>
          <w:rtl/>
        </w:rPr>
        <w:t>بر عهده سازندگان می باشد.</w:t>
      </w:r>
    </w:p>
    <w:p w14:paraId="3BCD43C0" w14:textId="2136F33B" w:rsidR="00BD0EDA" w:rsidRPr="003637FC" w:rsidRDefault="00BD0EDA" w:rsidP="007C44A8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بند 2- هزینه هایی که بر عهده مالک می باشد شامل هزینه های مربوط به ملک خود تا لحظه تحویل</w:t>
      </w:r>
      <w:r w:rsidR="007C44A8">
        <w:rPr>
          <w:rFonts w:cs="B Nazanin" w:hint="cs"/>
          <w:rtl/>
        </w:rPr>
        <w:t xml:space="preserve"> است</w:t>
      </w:r>
      <w:r w:rsidRPr="003637FC">
        <w:rPr>
          <w:rFonts w:cs="B Nazanin" w:hint="cs"/>
          <w:rtl/>
        </w:rPr>
        <w:t>.</w:t>
      </w:r>
    </w:p>
    <w:p w14:paraId="23BF9F9A" w14:textId="5F2B7751" w:rsidR="00BD0EDA" w:rsidRDefault="007C44A8" w:rsidP="002E69A1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>
        <w:rPr>
          <w:rFonts w:cs="B Nazanin" w:hint="cs"/>
          <w:rtl/>
        </w:rPr>
        <w:t>بند 3-</w:t>
      </w:r>
      <w:r w:rsidR="00BD0EDA" w:rsidRPr="003637FC">
        <w:rPr>
          <w:rFonts w:cs="B Nazanin" w:hint="cs"/>
          <w:rtl/>
        </w:rPr>
        <w:t xml:space="preserve"> </w:t>
      </w:r>
      <w:r w:rsidR="002E69A1">
        <w:rPr>
          <w:rFonts w:cs="B Nazanin" w:hint="cs"/>
          <w:rtl/>
        </w:rPr>
        <w:t>انتقال اسناد به سازندگان توسط مالکین</w:t>
      </w:r>
    </w:p>
    <w:p w14:paraId="218D59FC" w14:textId="3F8997A4" w:rsidR="002E69A1" w:rsidRPr="003637FC" w:rsidRDefault="002E69A1" w:rsidP="002E69A1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>
        <w:rPr>
          <w:rFonts w:cs="B Nazanin" w:hint="cs"/>
          <w:rtl/>
        </w:rPr>
        <w:t>بند4-پرداخت مبلغ بلاعوض به مالکین توسط سازندگان</w:t>
      </w:r>
    </w:p>
    <w:p w14:paraId="79EE1959" w14:textId="7F0C2CE7" w:rsidR="00BD0EDA" w:rsidRPr="003637FC" w:rsidRDefault="00BD0EDA" w:rsidP="000249C2">
      <w:pPr>
        <w:pStyle w:val="Heading2"/>
        <w:tabs>
          <w:tab w:val="right" w:pos="2836"/>
        </w:tabs>
        <w:spacing w:line="240" w:lineRule="auto"/>
        <w:rPr>
          <w:rFonts w:cs="B Nazanin"/>
          <w:rtl/>
        </w:rPr>
      </w:pPr>
      <w:r w:rsidRPr="003637FC">
        <w:rPr>
          <w:rFonts w:cs="B Nazanin" w:hint="cs"/>
          <w:rtl/>
        </w:rPr>
        <w:t xml:space="preserve">ماده </w:t>
      </w:r>
      <w:r w:rsidR="000249C2">
        <w:rPr>
          <w:rFonts w:cs="B Nazanin" w:hint="cs"/>
          <w:rtl/>
        </w:rPr>
        <w:t>4</w:t>
      </w:r>
      <w:r w:rsidRPr="003637FC">
        <w:rPr>
          <w:rFonts w:cs="B Nazanin" w:hint="cs"/>
          <w:rtl/>
        </w:rPr>
        <w:t xml:space="preserve"> تقسیم آپارتمان ها</w:t>
      </w:r>
      <w:r w:rsidR="00744F24" w:rsidRPr="003637FC">
        <w:rPr>
          <w:rFonts w:cs="B Nazanin"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8"/>
        <w:gridCol w:w="4539"/>
      </w:tblGrid>
      <w:tr w:rsidR="00F51C10" w14:paraId="44B5FBA1" w14:textId="77777777" w:rsidTr="00F51C10">
        <w:tc>
          <w:tcPr>
            <w:tcW w:w="4644" w:type="dxa"/>
            <w:vAlign w:val="center"/>
          </w:tcPr>
          <w:p w14:paraId="3E4F743A" w14:textId="77777777" w:rsidR="00F51C10" w:rsidRDefault="00F51C10" w:rsidP="00244144">
            <w:pPr>
              <w:tabs>
                <w:tab w:val="right" w:pos="2836"/>
              </w:tabs>
              <w:spacing w:line="240" w:lineRule="auto"/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طبقه پنجم شرقی </w:t>
            </w:r>
          </w:p>
        </w:tc>
        <w:tc>
          <w:tcPr>
            <w:tcW w:w="4645" w:type="dxa"/>
            <w:vAlign w:val="center"/>
          </w:tcPr>
          <w:p w14:paraId="092AA985" w14:textId="0ED31870" w:rsidR="00F51C10" w:rsidRDefault="00F51C10" w:rsidP="00F51C10">
            <w:pPr>
              <w:tabs>
                <w:tab w:val="right" w:pos="2836"/>
              </w:tabs>
              <w:spacing w:line="240" w:lineRule="auto"/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طبقه پنجم غربی </w:t>
            </w:r>
          </w:p>
        </w:tc>
      </w:tr>
      <w:tr w:rsidR="00F51C10" w14:paraId="14F0475B" w14:textId="77777777" w:rsidTr="00F51C10">
        <w:tc>
          <w:tcPr>
            <w:tcW w:w="4644" w:type="dxa"/>
            <w:vAlign w:val="center"/>
          </w:tcPr>
          <w:p w14:paraId="14831EB1" w14:textId="77777777" w:rsidR="00F51C10" w:rsidRDefault="00F51C10" w:rsidP="00244144">
            <w:pPr>
              <w:tabs>
                <w:tab w:val="right" w:pos="2836"/>
              </w:tabs>
              <w:spacing w:line="240" w:lineRule="auto"/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طبقه چهارم شرقی </w:t>
            </w:r>
          </w:p>
        </w:tc>
        <w:tc>
          <w:tcPr>
            <w:tcW w:w="4645" w:type="dxa"/>
            <w:vAlign w:val="center"/>
          </w:tcPr>
          <w:p w14:paraId="053D1F8E" w14:textId="77777777" w:rsidR="00F51C10" w:rsidRDefault="00F51C10" w:rsidP="00244144">
            <w:pPr>
              <w:tabs>
                <w:tab w:val="right" w:pos="2836"/>
              </w:tabs>
              <w:spacing w:line="240" w:lineRule="auto"/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طبقه چهارم غربی </w:t>
            </w:r>
          </w:p>
        </w:tc>
      </w:tr>
      <w:tr w:rsidR="00F51C10" w14:paraId="6F81CB0E" w14:textId="77777777" w:rsidTr="00F51C10">
        <w:tc>
          <w:tcPr>
            <w:tcW w:w="4644" w:type="dxa"/>
            <w:vAlign w:val="center"/>
          </w:tcPr>
          <w:p w14:paraId="60EE2D72" w14:textId="77777777" w:rsidR="00F51C10" w:rsidRDefault="00F51C10" w:rsidP="00244144">
            <w:pPr>
              <w:tabs>
                <w:tab w:val="right" w:pos="2836"/>
              </w:tabs>
              <w:spacing w:line="240" w:lineRule="auto"/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طبقه سوم شرقی </w:t>
            </w:r>
          </w:p>
        </w:tc>
        <w:tc>
          <w:tcPr>
            <w:tcW w:w="4645" w:type="dxa"/>
            <w:vAlign w:val="center"/>
          </w:tcPr>
          <w:p w14:paraId="2C5261E1" w14:textId="77777777" w:rsidR="00F51C10" w:rsidRDefault="00F51C10" w:rsidP="00244144">
            <w:pPr>
              <w:tabs>
                <w:tab w:val="right" w:pos="2836"/>
              </w:tabs>
              <w:spacing w:line="240" w:lineRule="auto"/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طبقه سوم غربی </w:t>
            </w:r>
          </w:p>
        </w:tc>
      </w:tr>
      <w:tr w:rsidR="00E25E65" w14:paraId="06160AD6" w14:textId="77777777" w:rsidTr="00F51C10">
        <w:tc>
          <w:tcPr>
            <w:tcW w:w="4644" w:type="dxa"/>
            <w:vAlign w:val="center"/>
          </w:tcPr>
          <w:p w14:paraId="6157BB84" w14:textId="38A8132B" w:rsidR="00E25E65" w:rsidRDefault="00E25E65" w:rsidP="00E25E65">
            <w:pPr>
              <w:tabs>
                <w:tab w:val="right" w:pos="2836"/>
              </w:tabs>
              <w:spacing w:line="240" w:lineRule="auto"/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طبقه دوم شرقی</w:t>
            </w:r>
          </w:p>
        </w:tc>
        <w:tc>
          <w:tcPr>
            <w:tcW w:w="4645" w:type="dxa"/>
            <w:vAlign w:val="center"/>
          </w:tcPr>
          <w:p w14:paraId="7DC1924A" w14:textId="23C9826C" w:rsidR="00E25E65" w:rsidRDefault="00E25E65" w:rsidP="008F3970">
            <w:pPr>
              <w:tabs>
                <w:tab w:val="right" w:pos="2836"/>
              </w:tabs>
              <w:spacing w:line="240" w:lineRule="auto"/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طبقه دوم </w:t>
            </w:r>
            <w:r w:rsidR="00047C43">
              <w:rPr>
                <w:rFonts w:cs="B Nazanin" w:hint="cs"/>
                <w:rtl/>
              </w:rPr>
              <w:t>غربی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E25E65" w14:paraId="149AD898" w14:textId="77777777" w:rsidTr="00047C43">
        <w:trPr>
          <w:trHeight w:val="233"/>
        </w:trPr>
        <w:tc>
          <w:tcPr>
            <w:tcW w:w="4644" w:type="dxa"/>
            <w:vAlign w:val="center"/>
          </w:tcPr>
          <w:p w14:paraId="16AA613A" w14:textId="22F43CF4" w:rsidR="00E25E65" w:rsidRDefault="00E25E65" w:rsidP="00E25E65">
            <w:pPr>
              <w:tabs>
                <w:tab w:val="right" w:pos="2836"/>
              </w:tabs>
              <w:spacing w:line="240" w:lineRule="auto"/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طبقه اول شرقی </w:t>
            </w:r>
          </w:p>
        </w:tc>
        <w:tc>
          <w:tcPr>
            <w:tcW w:w="4645" w:type="dxa"/>
            <w:vAlign w:val="center"/>
          </w:tcPr>
          <w:p w14:paraId="2160AB5D" w14:textId="1A84C447" w:rsidR="00E25E65" w:rsidRDefault="00E25E65" w:rsidP="00244144">
            <w:pPr>
              <w:tabs>
                <w:tab w:val="right" w:pos="2836"/>
              </w:tabs>
              <w:spacing w:line="240" w:lineRule="auto"/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طبقه اول </w:t>
            </w:r>
            <w:r w:rsidR="00047C43">
              <w:rPr>
                <w:rFonts w:cs="B Nazanin" w:hint="cs"/>
                <w:rtl/>
              </w:rPr>
              <w:t>غربی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</w:tbl>
    <w:p w14:paraId="1373EF7A" w14:textId="77777777" w:rsidR="00F51C10" w:rsidRDefault="00F51C10" w:rsidP="003637FC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</w:p>
    <w:p w14:paraId="3D05BB55" w14:textId="25372A9C" w:rsidR="00CC6C71" w:rsidRPr="003637FC" w:rsidRDefault="00CC6C71" w:rsidP="002E69A1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بند 2- تقسیم انباری ها و پارکینگ ها به صورت توافقی بین مالکین و سازندگان انجام می پذیرد.</w:t>
      </w:r>
    </w:p>
    <w:p w14:paraId="1FF0905C" w14:textId="5F93DF86" w:rsidR="00CC6C71" w:rsidRPr="003637FC" w:rsidRDefault="00CC6C71" w:rsidP="000249C2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بند 3- قدرالسهم مالکین از کل ساختمان مورد مشارکت بعد از اجرای کامل پروژه</w:t>
      </w:r>
      <w:r w:rsidR="004E12D0">
        <w:rPr>
          <w:rFonts w:cs="B Nazanin" w:hint="cs"/>
          <w:rtl/>
        </w:rPr>
        <w:t>...........</w:t>
      </w:r>
      <w:r w:rsidR="002E69A1">
        <w:rPr>
          <w:rFonts w:cs="B Nazanin" w:hint="cs"/>
          <w:rtl/>
        </w:rPr>
        <w:t xml:space="preserve"> </w:t>
      </w:r>
      <w:r w:rsidRPr="003637FC">
        <w:rPr>
          <w:rFonts w:cs="B Nazanin" w:hint="cs"/>
          <w:rtl/>
        </w:rPr>
        <w:t>دانگ برای واحدهای ذکر شده در تقسیم نامه و قدرالسهم عاملین</w:t>
      </w:r>
      <w:r w:rsidR="004E12D0">
        <w:rPr>
          <w:rFonts w:cs="B Nazanin" w:hint="cs"/>
          <w:rtl/>
        </w:rPr>
        <w:t>..........</w:t>
      </w:r>
      <w:r w:rsidRPr="003637FC">
        <w:rPr>
          <w:rFonts w:cs="B Nazanin" w:hint="cs"/>
          <w:rtl/>
        </w:rPr>
        <w:t xml:space="preserve">دانگ برای واحدهای ذکر شده در تقسیم نامه می باشد </w:t>
      </w:r>
    </w:p>
    <w:p w14:paraId="09541511" w14:textId="159EA56C" w:rsidR="00E55A13" w:rsidRPr="003637FC" w:rsidRDefault="00E55A13" w:rsidP="000249C2">
      <w:pPr>
        <w:pStyle w:val="Heading2"/>
        <w:tabs>
          <w:tab w:val="right" w:pos="2836"/>
        </w:tabs>
        <w:spacing w:line="240" w:lineRule="auto"/>
        <w:rPr>
          <w:rFonts w:cs="B Nazanin"/>
          <w:rtl/>
        </w:rPr>
      </w:pPr>
      <w:r w:rsidRPr="003637FC">
        <w:rPr>
          <w:rFonts w:cs="B Nazanin" w:hint="cs"/>
          <w:rtl/>
        </w:rPr>
        <w:t xml:space="preserve">ماده </w:t>
      </w:r>
      <w:r w:rsidR="000249C2">
        <w:rPr>
          <w:rFonts w:cs="B Nazanin" w:hint="cs"/>
          <w:rtl/>
        </w:rPr>
        <w:t>5</w:t>
      </w:r>
      <w:r w:rsidRPr="003637FC">
        <w:rPr>
          <w:rFonts w:cs="B Nazanin" w:hint="cs"/>
          <w:rtl/>
        </w:rPr>
        <w:t>- مدت قرارداد:</w:t>
      </w:r>
    </w:p>
    <w:p w14:paraId="79B8D82E" w14:textId="7A1C7EA2" w:rsidR="00E55A13" w:rsidRDefault="00E55A13" w:rsidP="002E69A1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مدت کلی اجر</w:t>
      </w:r>
      <w:r w:rsidR="002E69A1">
        <w:rPr>
          <w:rFonts w:cs="B Nazanin" w:hint="cs"/>
          <w:rtl/>
        </w:rPr>
        <w:t>ای پروژه ساخت و تحویل واحدها</w:t>
      </w:r>
      <w:r w:rsidR="004E12D0">
        <w:rPr>
          <w:rFonts w:cs="B Nazanin" w:hint="cs"/>
          <w:rtl/>
        </w:rPr>
        <w:t>...........</w:t>
      </w:r>
      <w:r w:rsidRPr="003637FC">
        <w:rPr>
          <w:rFonts w:cs="B Nazanin" w:hint="cs"/>
          <w:rtl/>
        </w:rPr>
        <w:t>ماه شمسی از زمان تحویل کامل ملک مورد مشارکت به سازندگان می باشد</w:t>
      </w:r>
      <w:r w:rsidR="004E12D0">
        <w:rPr>
          <w:rFonts w:cs="B Nazanin" w:hint="cs"/>
          <w:rtl/>
        </w:rPr>
        <w:t>.تقسیم بندی این زمان از قرار زیر است:</w:t>
      </w:r>
    </w:p>
    <w:p w14:paraId="323309D5" w14:textId="4F37DF77" w:rsidR="004E12D0" w:rsidRPr="003637FC" w:rsidRDefault="004E12D0" w:rsidP="002E69A1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6CB90E" w14:textId="77777777" w:rsidR="00447618" w:rsidRPr="003637FC" w:rsidRDefault="00447618" w:rsidP="00447618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</w:p>
    <w:p w14:paraId="73A20E3D" w14:textId="07A07137" w:rsidR="00580A58" w:rsidRPr="003637FC" w:rsidRDefault="00580A58" w:rsidP="000249C2">
      <w:pPr>
        <w:pStyle w:val="Heading2"/>
        <w:tabs>
          <w:tab w:val="right" w:pos="2836"/>
        </w:tabs>
        <w:spacing w:line="240" w:lineRule="auto"/>
        <w:rPr>
          <w:rFonts w:cs="B Nazanin"/>
          <w:rtl/>
        </w:rPr>
      </w:pPr>
      <w:r w:rsidRPr="003637FC">
        <w:rPr>
          <w:rFonts w:cs="B Nazanin" w:hint="cs"/>
          <w:rtl/>
        </w:rPr>
        <w:t xml:space="preserve">ماده </w:t>
      </w:r>
      <w:r w:rsidR="000249C2">
        <w:rPr>
          <w:rFonts w:cs="B Nazanin" w:hint="cs"/>
          <w:rtl/>
        </w:rPr>
        <w:t>6</w:t>
      </w:r>
      <w:r w:rsidRPr="003637FC">
        <w:rPr>
          <w:rFonts w:cs="B Nazanin" w:hint="cs"/>
          <w:rtl/>
        </w:rPr>
        <w:t>-حوادث قهری یا فورس ماژور</w:t>
      </w:r>
    </w:p>
    <w:p w14:paraId="568ED183" w14:textId="1B057B93" w:rsidR="007260D1" w:rsidRPr="003637FC" w:rsidRDefault="007B4116" w:rsidP="00447618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در صورت بروز حواد</w:t>
      </w:r>
      <w:r w:rsidR="007260D1" w:rsidRPr="003637FC">
        <w:rPr>
          <w:rFonts w:cs="B Nazanin" w:hint="cs"/>
          <w:rtl/>
        </w:rPr>
        <w:t>ث فورس ماژور و حوادث غیر متقربه که از حیطه اختیارات سازندگان خارج باشد، در طول مدت حادثه شرایط مذکور قرارداد به حالت تعلیق در می آید</w:t>
      </w:r>
    </w:p>
    <w:p w14:paraId="0373CE03" w14:textId="5A125173" w:rsidR="00C61057" w:rsidRPr="003637FC" w:rsidRDefault="00C61057" w:rsidP="000249C2">
      <w:pPr>
        <w:pStyle w:val="Heading2"/>
        <w:tabs>
          <w:tab w:val="right" w:pos="2836"/>
        </w:tabs>
        <w:spacing w:line="240" w:lineRule="auto"/>
        <w:rPr>
          <w:rFonts w:cs="B Nazanin"/>
          <w:rtl/>
        </w:rPr>
      </w:pPr>
      <w:r w:rsidRPr="003637FC">
        <w:rPr>
          <w:rFonts w:cs="B Nazanin" w:hint="cs"/>
          <w:rtl/>
        </w:rPr>
        <w:t xml:space="preserve">ماده </w:t>
      </w:r>
      <w:r w:rsidR="000249C2">
        <w:rPr>
          <w:rFonts w:cs="B Nazanin" w:hint="cs"/>
          <w:rtl/>
        </w:rPr>
        <w:t>7</w:t>
      </w:r>
      <w:r w:rsidRPr="003637FC">
        <w:rPr>
          <w:rFonts w:cs="B Nazanin" w:hint="cs"/>
          <w:rtl/>
        </w:rPr>
        <w:t>- سایر تعهدات و شروط طرفین:</w:t>
      </w:r>
    </w:p>
    <w:p w14:paraId="0CB30BDB" w14:textId="77777777" w:rsidR="00C61057" w:rsidRPr="003637FC" w:rsidRDefault="00C61057" w:rsidP="003637FC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الف- کلیه عواید حاصل از تخریب و فروش نخاله های ساختمان متعلق به سازندگان می باشد.</w:t>
      </w:r>
    </w:p>
    <w:p w14:paraId="181F496B" w14:textId="1692911D" w:rsidR="003738C9" w:rsidRDefault="00C61057" w:rsidP="00447618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 xml:space="preserve">ب- مالکین حق مداخله </w:t>
      </w:r>
      <w:r w:rsidR="003738C9" w:rsidRPr="003637FC">
        <w:rPr>
          <w:rFonts w:cs="B Nazanin" w:hint="cs"/>
          <w:rtl/>
        </w:rPr>
        <w:t>در اقدامات سازندگان در حین اجرای موضوع قرارداد مرتبط با مفاد تعیین شده و تصویب شده را نخواهد داشت.</w:t>
      </w:r>
    </w:p>
    <w:p w14:paraId="3964625C" w14:textId="6DE18364" w:rsidR="000249C2" w:rsidRDefault="000249C2" w:rsidP="000249C2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>
        <w:rPr>
          <w:rFonts w:cs="B Nazanin" w:hint="cs"/>
          <w:rtl/>
        </w:rPr>
        <w:t>ج-</w:t>
      </w:r>
      <w:r w:rsidRPr="003637FC">
        <w:rPr>
          <w:rFonts w:cs="B Nazanin" w:hint="cs"/>
          <w:rtl/>
        </w:rPr>
        <w:t>مالکین تعهد نمودند پس از امضای قرارداد حداکثر ظرف مدت</w:t>
      </w:r>
      <w:r w:rsidR="00047C43">
        <w:rPr>
          <w:rFonts w:cs="B Nazanin" w:hint="cs"/>
          <w:rtl/>
        </w:rPr>
        <w:t>...............روز</w:t>
      </w:r>
      <w:r w:rsidRPr="003637FC">
        <w:rPr>
          <w:rFonts w:cs="B Nazanin" w:hint="cs"/>
          <w:rtl/>
        </w:rPr>
        <w:t xml:space="preserve">در دفترخانه اسناد </w:t>
      </w:r>
      <w:r>
        <w:rPr>
          <w:rFonts w:cs="B Nazanin" w:hint="cs"/>
          <w:rtl/>
        </w:rPr>
        <w:t xml:space="preserve">رسمی </w:t>
      </w:r>
      <w:r w:rsidRPr="003637FC">
        <w:rPr>
          <w:rFonts w:cs="B Nazanin" w:hint="cs"/>
          <w:rtl/>
        </w:rPr>
        <w:t>حاضر شوند و وکالتنامه کاری به نام سازندگان تنظیم</w:t>
      </w:r>
      <w:r>
        <w:rPr>
          <w:rFonts w:cs="B Nazanin" w:hint="cs"/>
          <w:rtl/>
        </w:rPr>
        <w:t xml:space="preserve"> نمایند</w:t>
      </w:r>
    </w:p>
    <w:p w14:paraId="25E71C6F" w14:textId="6663BA5B" w:rsidR="000249C2" w:rsidRDefault="000249C2" w:rsidP="000249C2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>
        <w:rPr>
          <w:rFonts w:cs="B Nazanin" w:hint="cs"/>
          <w:rtl/>
        </w:rPr>
        <w:t>د</w:t>
      </w:r>
      <w:r w:rsidRPr="003637FC">
        <w:rPr>
          <w:rFonts w:cs="B Nazanin" w:hint="cs"/>
          <w:rtl/>
        </w:rPr>
        <w:t>- مالکین موظف گردیدند</w:t>
      </w:r>
      <w:r w:rsidR="00047C43">
        <w:rPr>
          <w:rFonts w:cs="B Nazanin" w:hint="cs"/>
          <w:rtl/>
        </w:rPr>
        <w:t>............</w:t>
      </w:r>
      <w:r w:rsidRPr="003637FC">
        <w:rPr>
          <w:rFonts w:cs="B Nazanin" w:hint="cs"/>
          <w:rtl/>
        </w:rPr>
        <w:t>دانگ مشاع از پلاک ثبتی ملک موضوع قرارداد را</w:t>
      </w:r>
      <w:r>
        <w:rPr>
          <w:rFonts w:cs="B Nazanin" w:hint="cs"/>
          <w:rtl/>
        </w:rPr>
        <w:t xml:space="preserve"> با شرایط زیر به سازندگان</w:t>
      </w:r>
      <w:r w:rsidRPr="003637FC">
        <w:rPr>
          <w:rFonts w:cs="B Nazanin" w:hint="cs"/>
          <w:rtl/>
        </w:rPr>
        <w:t xml:space="preserve"> </w:t>
      </w:r>
      <w:r w:rsidRPr="003637FC">
        <w:rPr>
          <w:rFonts w:cs="B Nazanin" w:hint="cs"/>
          <w:rtl/>
        </w:rPr>
        <w:lastRenderedPageBreak/>
        <w:t xml:space="preserve">انتقال دهند </w:t>
      </w:r>
    </w:p>
    <w:p w14:paraId="496DA888" w14:textId="13BC9615" w:rsidR="000249C2" w:rsidRDefault="000249C2" w:rsidP="000249C2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</w:t>
      </w:r>
      <w:r w:rsidR="00047C43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5C5BB" w14:textId="374D1BC3" w:rsidR="000249C2" w:rsidRDefault="000249C2" w:rsidP="000249C2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>
        <w:rPr>
          <w:rFonts w:cs="B Nazanin" w:hint="cs"/>
          <w:rtl/>
        </w:rPr>
        <w:t>ه-</w:t>
      </w:r>
      <w:r w:rsidRPr="003637FC">
        <w:rPr>
          <w:rFonts w:cs="B Nazanin" w:hint="cs"/>
          <w:rtl/>
        </w:rPr>
        <w:t xml:space="preserve">سازندگان مکلف اند تمامی آپارتمان های موضوع قرارداد را آماده تحویل و بهره برداری نمایند و در صورت تاخیر در تعهدات ذکر شده به ازای هر روز تاخیر روزانه مبلغ </w:t>
      </w:r>
      <w:r>
        <w:rPr>
          <w:rFonts w:cs="B Nazanin" w:hint="cs"/>
          <w:rtl/>
        </w:rPr>
        <w:t xml:space="preserve">             </w:t>
      </w:r>
      <w:r w:rsidRPr="003637FC">
        <w:rPr>
          <w:rFonts w:cs="B Nazanin" w:hint="cs"/>
          <w:rtl/>
        </w:rPr>
        <w:t xml:space="preserve">ریال به هر یک از مالکین پرداخت نمایند. </w:t>
      </w:r>
    </w:p>
    <w:p w14:paraId="17CB51BC" w14:textId="6972F92E" w:rsidR="000249C2" w:rsidRPr="003637FC" w:rsidRDefault="000249C2" w:rsidP="000249C2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>
        <w:rPr>
          <w:rFonts w:cs="B Nazanin" w:hint="cs"/>
          <w:rtl/>
        </w:rPr>
        <w:t>و</w:t>
      </w:r>
      <w:r w:rsidRPr="003637FC">
        <w:rPr>
          <w:rFonts w:cs="B Nazanin" w:hint="cs"/>
          <w:rtl/>
        </w:rPr>
        <w:t>-</w:t>
      </w:r>
      <w:r>
        <w:rPr>
          <w:rFonts w:cs="B Nazanin" w:hint="cs"/>
          <w:rtl/>
        </w:rPr>
        <w:t xml:space="preserve"> مقرر گردید مبلغ ....................... ریال معادل ............................. تومان مبلغ بلاعوض از طرف سازندگان به مالکین</w:t>
      </w:r>
      <w:r w:rsidR="00047C43">
        <w:rPr>
          <w:rFonts w:cs="B Nazanin" w:hint="cs"/>
          <w:rtl/>
        </w:rPr>
        <w:t xml:space="preserve"> به نحو زیر </w:t>
      </w:r>
      <w:r>
        <w:rPr>
          <w:rFonts w:cs="B Nazanin" w:hint="cs"/>
          <w:rtl/>
        </w:rPr>
        <w:t xml:space="preserve"> پرداخت گردد.</w:t>
      </w:r>
      <w:r w:rsidRPr="003637FC">
        <w:rPr>
          <w:rFonts w:cs="B Nazanin" w:hint="cs"/>
          <w:rtl/>
        </w:rPr>
        <w:t xml:space="preserve"> </w:t>
      </w:r>
    </w:p>
    <w:p w14:paraId="0D667695" w14:textId="42980046" w:rsidR="000249C2" w:rsidRPr="003637FC" w:rsidRDefault="00047C43" w:rsidP="00047C43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12D0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FFE8E8" w14:textId="36683059" w:rsidR="003738C9" w:rsidRPr="003637FC" w:rsidRDefault="003738C9" w:rsidP="000249C2">
      <w:pPr>
        <w:pStyle w:val="Heading2"/>
        <w:tabs>
          <w:tab w:val="right" w:pos="2836"/>
        </w:tabs>
        <w:spacing w:line="240" w:lineRule="auto"/>
        <w:rPr>
          <w:rFonts w:cs="B Nazanin"/>
          <w:rtl/>
        </w:rPr>
      </w:pPr>
      <w:r w:rsidRPr="003637FC">
        <w:rPr>
          <w:rFonts w:cs="B Nazanin" w:hint="cs"/>
          <w:rtl/>
        </w:rPr>
        <w:t xml:space="preserve">ماده </w:t>
      </w:r>
      <w:r w:rsidR="000249C2">
        <w:rPr>
          <w:rFonts w:cs="B Nazanin" w:hint="cs"/>
          <w:rtl/>
        </w:rPr>
        <w:t>8</w:t>
      </w:r>
      <w:r w:rsidRPr="003637FC">
        <w:rPr>
          <w:rFonts w:cs="B Nazanin" w:hint="cs"/>
          <w:rtl/>
        </w:rPr>
        <w:t>- مرجع حل اختلاف:</w:t>
      </w:r>
    </w:p>
    <w:p w14:paraId="76369079" w14:textId="57D28126" w:rsidR="00047C43" w:rsidRDefault="00175D02" w:rsidP="004E12D0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در صورت بروز هر گونه اختلاف نظر در اجرای هر یک از مفاد این قرارداد طرفین</w:t>
      </w:r>
      <w:r>
        <w:rPr>
          <w:rFonts w:cs="B Nazanin" w:hint="cs"/>
          <w:rtl/>
        </w:rPr>
        <w:t xml:space="preserve">................................................ </w:t>
      </w:r>
      <w:r w:rsidR="002B49C8">
        <w:rPr>
          <w:rFonts w:cs="B Nazanin" w:hint="cs"/>
          <w:rtl/>
        </w:rPr>
        <w:t xml:space="preserve">را </w:t>
      </w:r>
      <w:r w:rsidRPr="003637FC">
        <w:rPr>
          <w:rFonts w:cs="B Nazanin" w:hint="cs"/>
          <w:rtl/>
        </w:rPr>
        <w:t>به عنوان حکم</w:t>
      </w:r>
      <w:r>
        <w:rPr>
          <w:rFonts w:cs="B Nazanin" w:hint="cs"/>
          <w:rtl/>
        </w:rPr>
        <w:t xml:space="preserve"> و داور</w:t>
      </w:r>
      <w:r w:rsidRPr="003637FC">
        <w:rPr>
          <w:rFonts w:cs="B Nazanin" w:hint="cs"/>
          <w:rtl/>
        </w:rPr>
        <w:t xml:space="preserve"> مرضی الطرفین </w:t>
      </w:r>
      <w:r w:rsidR="002B49C8">
        <w:rPr>
          <w:rFonts w:cs="B Nazanin" w:hint="cs"/>
          <w:rtl/>
        </w:rPr>
        <w:t>معین نمودند</w:t>
      </w:r>
    </w:p>
    <w:p w14:paraId="41B16DF7" w14:textId="77777777" w:rsidR="004E12D0" w:rsidRDefault="004E12D0" w:rsidP="004E12D0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</w:p>
    <w:p w14:paraId="684C9936" w14:textId="77777777" w:rsidR="00B23854" w:rsidRPr="003637FC" w:rsidRDefault="00B23854" w:rsidP="00B23854">
      <w:pPr>
        <w:pStyle w:val="Heading2"/>
        <w:tabs>
          <w:tab w:val="right" w:pos="2836"/>
        </w:tabs>
        <w:spacing w:line="240" w:lineRule="auto"/>
        <w:rPr>
          <w:rFonts w:cs="B Nazanin"/>
          <w:rtl/>
        </w:rPr>
      </w:pPr>
      <w:r w:rsidRPr="003637FC">
        <w:rPr>
          <w:rFonts w:cs="B Nazanin" w:hint="cs"/>
          <w:rtl/>
        </w:rPr>
        <w:t xml:space="preserve">ماده </w:t>
      </w:r>
      <w:r>
        <w:rPr>
          <w:rFonts w:cs="B Nazanin" w:hint="cs"/>
          <w:rtl/>
        </w:rPr>
        <w:t>9- نسخ قرارداد</w:t>
      </w:r>
    </w:p>
    <w:p w14:paraId="5D9E9FA1" w14:textId="77777777" w:rsidR="00B23854" w:rsidRPr="003637FC" w:rsidRDefault="00B23854" w:rsidP="00B23854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این قرارداد</w:t>
      </w:r>
      <w:r>
        <w:rPr>
          <w:rFonts w:cs="B Nazanin" w:hint="cs"/>
          <w:rtl/>
        </w:rPr>
        <w:t xml:space="preserve"> </w:t>
      </w:r>
      <w:r w:rsidRPr="003637FC">
        <w:rPr>
          <w:rFonts w:cs="B Nazanin" w:hint="cs"/>
          <w:rtl/>
        </w:rPr>
        <w:t>شامل</w:t>
      </w:r>
      <w:r>
        <w:rPr>
          <w:rFonts w:cs="B Nazanin" w:hint="cs"/>
          <w:rtl/>
        </w:rPr>
        <w:t xml:space="preserve">9 </w:t>
      </w:r>
      <w:r w:rsidRPr="003637FC">
        <w:rPr>
          <w:rFonts w:cs="B Nazanin" w:hint="cs"/>
          <w:rtl/>
        </w:rPr>
        <w:t xml:space="preserve">ماده مندرج در </w:t>
      </w:r>
      <w:r>
        <w:rPr>
          <w:rFonts w:cs="B Nazanin" w:hint="cs"/>
          <w:rtl/>
        </w:rPr>
        <w:t>4</w:t>
      </w:r>
      <w:r w:rsidRPr="003637FC">
        <w:rPr>
          <w:rFonts w:cs="B Nazanin" w:hint="cs"/>
          <w:rtl/>
        </w:rPr>
        <w:t xml:space="preserve">صفحه </w:t>
      </w:r>
      <w:r>
        <w:rPr>
          <w:rFonts w:cs="B Nazanin" w:hint="cs"/>
          <w:rtl/>
        </w:rPr>
        <w:t xml:space="preserve">در سه نسخه </w:t>
      </w:r>
      <w:r w:rsidRPr="003637FC">
        <w:rPr>
          <w:rFonts w:cs="B Nazanin" w:hint="cs"/>
          <w:rtl/>
        </w:rPr>
        <w:t>به امضا طرفین رسیده است.</w:t>
      </w:r>
    </w:p>
    <w:p w14:paraId="35B37B3D" w14:textId="77777777" w:rsidR="00BD702A" w:rsidRPr="003637FC" w:rsidRDefault="00BD702A" w:rsidP="003637FC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</w:p>
    <w:p w14:paraId="418B9CAA" w14:textId="265174B5" w:rsidR="006511BA" w:rsidRDefault="00B05FEC" w:rsidP="003637FC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 w:rsidRPr="003637FC">
        <w:rPr>
          <w:rFonts w:cs="B Nazanin" w:hint="cs"/>
          <w:rtl/>
        </w:rPr>
        <w:t>خداوند به طرفین خیر و برکت عطا نماید.</w:t>
      </w:r>
    </w:p>
    <w:p w14:paraId="1DF71C3F" w14:textId="2C036438" w:rsidR="00047C43" w:rsidRDefault="00047C43" w:rsidP="003637FC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</w:p>
    <w:p w14:paraId="19288F30" w14:textId="536DA769" w:rsidR="00047C43" w:rsidRPr="00047C43" w:rsidRDefault="00047C43" w:rsidP="003637FC">
      <w:pPr>
        <w:tabs>
          <w:tab w:val="right" w:pos="2836"/>
        </w:tabs>
        <w:spacing w:line="240" w:lineRule="auto"/>
        <w:ind w:firstLine="0"/>
        <w:rPr>
          <w:rFonts w:cs="B Nazanin"/>
          <w:b/>
          <w:bCs/>
          <w:rtl/>
        </w:rPr>
      </w:pPr>
      <w:r w:rsidRPr="00047C43">
        <w:rPr>
          <w:rFonts w:cs="B Nazanin" w:hint="cs"/>
          <w:b/>
          <w:bCs/>
          <w:rtl/>
        </w:rPr>
        <w:t>توضیحات</w:t>
      </w:r>
    </w:p>
    <w:p w14:paraId="362F1C99" w14:textId="5564949A" w:rsidR="0017454A" w:rsidRDefault="00047C43" w:rsidP="003637FC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  <w:r>
        <w:rPr>
          <w:rFonts w:cs="B Nazanin"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12D0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9AD9E5" w14:textId="7965C443" w:rsidR="0017454A" w:rsidRPr="0017454A" w:rsidRDefault="0017454A" w:rsidP="003637FC">
      <w:pPr>
        <w:tabs>
          <w:tab w:val="right" w:pos="2836"/>
        </w:tabs>
        <w:spacing w:line="240" w:lineRule="auto"/>
        <w:ind w:firstLine="0"/>
        <w:rPr>
          <w:rFonts w:cs="B Nazanin"/>
          <w:rtl/>
        </w:rPr>
      </w:pPr>
    </w:p>
    <w:sectPr w:rsidR="0017454A" w:rsidRPr="0017454A" w:rsidSect="0085351C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2304" w:right="1411" w:bottom="1699" w:left="1411" w:header="850" w:footer="85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6BF9" w14:textId="77777777" w:rsidR="004A47D5" w:rsidRDefault="004A47D5" w:rsidP="00744F24">
      <w:pPr>
        <w:spacing w:line="240" w:lineRule="auto"/>
      </w:pPr>
      <w:r>
        <w:separator/>
      </w:r>
    </w:p>
  </w:endnote>
  <w:endnote w:type="continuationSeparator" w:id="0">
    <w:p w14:paraId="5FC886A3" w14:textId="77777777" w:rsidR="004A47D5" w:rsidRDefault="004A47D5" w:rsidP="00744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3025"/>
      <w:gridCol w:w="3026"/>
      <w:gridCol w:w="3026"/>
    </w:tblGrid>
    <w:tr w:rsidR="00DF1658" w14:paraId="527E42A5" w14:textId="77777777" w:rsidTr="00DF1658">
      <w:trPr>
        <w:trHeight w:val="2114"/>
      </w:trPr>
      <w:tc>
        <w:tcPr>
          <w:tcW w:w="3096" w:type="dxa"/>
        </w:tcPr>
        <w:p w14:paraId="43DDAE09" w14:textId="77777777" w:rsidR="00DF1658" w:rsidRPr="00DF1658" w:rsidRDefault="00DF1658">
          <w:pPr>
            <w:pStyle w:val="Footer"/>
            <w:rPr>
              <w:rFonts w:cs="B Nazanin"/>
              <w:sz w:val="24"/>
              <w:szCs w:val="24"/>
              <w:rtl/>
            </w:rPr>
          </w:pPr>
          <w:r w:rsidRPr="00DF1658">
            <w:rPr>
              <w:rFonts w:cs="B Nazanin" w:hint="cs"/>
              <w:sz w:val="24"/>
              <w:szCs w:val="24"/>
              <w:rtl/>
            </w:rPr>
            <w:t>نام و نام خانوادگی مالکین</w:t>
          </w:r>
        </w:p>
        <w:p w14:paraId="2A6A7480" w14:textId="77777777" w:rsidR="00DF1658" w:rsidRPr="00DF1658" w:rsidRDefault="00DF1658">
          <w:pPr>
            <w:pStyle w:val="Footer"/>
            <w:rPr>
              <w:rFonts w:cs="B Nazanin"/>
              <w:sz w:val="24"/>
              <w:szCs w:val="24"/>
              <w:rtl/>
            </w:rPr>
          </w:pPr>
          <w:r w:rsidRPr="00DF1658">
            <w:rPr>
              <w:rFonts w:cs="B Nazanin" w:hint="cs"/>
              <w:sz w:val="24"/>
              <w:szCs w:val="24"/>
              <w:rtl/>
            </w:rPr>
            <w:t>امضاء</w:t>
          </w:r>
        </w:p>
      </w:tc>
      <w:tc>
        <w:tcPr>
          <w:tcW w:w="3096" w:type="dxa"/>
        </w:tcPr>
        <w:p w14:paraId="5104152F" w14:textId="77777777" w:rsidR="00DF1658" w:rsidRPr="00DF1658" w:rsidRDefault="00DF1658">
          <w:pPr>
            <w:pStyle w:val="Footer"/>
            <w:rPr>
              <w:rFonts w:cs="B Nazanin"/>
              <w:sz w:val="24"/>
              <w:szCs w:val="24"/>
              <w:rtl/>
            </w:rPr>
          </w:pPr>
          <w:r w:rsidRPr="00DF1658">
            <w:rPr>
              <w:rFonts w:cs="B Nazanin" w:hint="cs"/>
              <w:sz w:val="24"/>
              <w:szCs w:val="24"/>
              <w:rtl/>
            </w:rPr>
            <w:t>نام و نام خانوادگی سازندگان</w:t>
          </w:r>
        </w:p>
        <w:p w14:paraId="24AD9F3E" w14:textId="77777777" w:rsidR="00DF1658" w:rsidRPr="00DF1658" w:rsidRDefault="00DF1658">
          <w:pPr>
            <w:pStyle w:val="Footer"/>
            <w:rPr>
              <w:rFonts w:cs="B Nazanin"/>
              <w:sz w:val="24"/>
              <w:szCs w:val="24"/>
              <w:rtl/>
            </w:rPr>
          </w:pPr>
          <w:r w:rsidRPr="00DF1658">
            <w:rPr>
              <w:rFonts w:cs="B Nazanin" w:hint="cs"/>
              <w:sz w:val="24"/>
              <w:szCs w:val="24"/>
              <w:rtl/>
            </w:rPr>
            <w:t>امضاء</w:t>
          </w:r>
        </w:p>
      </w:tc>
      <w:tc>
        <w:tcPr>
          <w:tcW w:w="3097" w:type="dxa"/>
        </w:tcPr>
        <w:p w14:paraId="3C2D78A0" w14:textId="160D43FD" w:rsidR="004E12D0" w:rsidRPr="00DF1658" w:rsidRDefault="004E12D0" w:rsidP="004E12D0">
          <w:pPr>
            <w:pStyle w:val="Footer"/>
            <w:rPr>
              <w:rFonts w:cs="B Nazanin"/>
              <w:sz w:val="24"/>
              <w:szCs w:val="24"/>
              <w:rtl/>
            </w:rPr>
          </w:pPr>
          <w:r w:rsidRPr="00DF1658">
            <w:rPr>
              <w:rFonts w:cs="B Nazanin" w:hint="cs"/>
              <w:sz w:val="24"/>
              <w:szCs w:val="24"/>
              <w:rtl/>
            </w:rPr>
            <w:t>نام و نام خانوادگی</w:t>
          </w:r>
          <w:r>
            <w:rPr>
              <w:rFonts w:cs="B Nazanin" w:hint="cs"/>
              <w:sz w:val="24"/>
              <w:szCs w:val="24"/>
              <w:rtl/>
            </w:rPr>
            <w:t xml:space="preserve"> شهود</w:t>
          </w:r>
        </w:p>
        <w:p w14:paraId="33C2C7F8" w14:textId="37796C44" w:rsidR="00DF1658" w:rsidRPr="00DF1658" w:rsidRDefault="004E12D0" w:rsidP="004E12D0">
          <w:pPr>
            <w:pStyle w:val="Footer"/>
            <w:rPr>
              <w:rFonts w:cs="B Nazanin"/>
              <w:sz w:val="24"/>
              <w:szCs w:val="24"/>
              <w:rtl/>
            </w:rPr>
          </w:pPr>
          <w:r w:rsidRPr="00DF1658">
            <w:rPr>
              <w:rFonts w:cs="B Nazanin" w:hint="cs"/>
              <w:sz w:val="24"/>
              <w:szCs w:val="24"/>
              <w:rtl/>
            </w:rPr>
            <w:t>امضاء</w:t>
          </w:r>
        </w:p>
      </w:tc>
    </w:tr>
  </w:tbl>
  <w:p w14:paraId="50CF8DB4" w14:textId="6B38EEED" w:rsidR="00744F24" w:rsidRDefault="00744F24">
    <w:pPr>
      <w:pStyle w:val="Footer"/>
    </w:pPr>
  </w:p>
  <w:p w14:paraId="457C2375" w14:textId="77777777" w:rsidR="00744F24" w:rsidRDefault="00744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BA57" w14:textId="77777777" w:rsidR="004A47D5" w:rsidRDefault="004A47D5" w:rsidP="00744F24">
      <w:pPr>
        <w:spacing w:line="240" w:lineRule="auto"/>
      </w:pPr>
      <w:r>
        <w:separator/>
      </w:r>
    </w:p>
  </w:footnote>
  <w:footnote w:type="continuationSeparator" w:id="0">
    <w:p w14:paraId="65F79BFC" w14:textId="77777777" w:rsidR="004A47D5" w:rsidRDefault="004A47D5" w:rsidP="00744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509A" w14:textId="6A73CF7A" w:rsidR="004B78E9" w:rsidRDefault="00000000">
    <w:pPr>
      <w:pStyle w:val="Header"/>
    </w:pPr>
    <w:r>
      <w:rPr>
        <w:noProof/>
        <w:lang w:bidi="ar-SA"/>
      </w:rPr>
      <w:pict w14:anchorId="77EB69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34219" o:spid="_x0000_s1068" type="#_x0000_t75" style="position:absolute;left:0;text-align:left;margin-left:0;margin-top:0;width:446.4pt;height:671.9pt;z-index:-251657216;mso-position-horizontal:center;mso-position-horizontal-relative:margin;mso-position-vertical:center;mso-position-vertical-relative:margin" o:allowincell="f">
          <v:imagedata r:id="rId1" o:title="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040E" w14:textId="4BE694EC" w:rsidR="004B78E9" w:rsidRDefault="00000000">
    <w:pPr>
      <w:pStyle w:val="Header"/>
    </w:pPr>
    <w:r>
      <w:rPr>
        <w:noProof/>
        <w:lang w:bidi="ar-SA"/>
      </w:rPr>
      <w:pict w14:anchorId="3FF8F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34220" o:spid="_x0000_s1069" type="#_x0000_t75" style="position:absolute;left:0;text-align:left;margin-left:9.1pt;margin-top:-80.1pt;width:446.4pt;height:671.9pt;z-index:-251656192;mso-position-horizontal-relative:margin;mso-position-vertical-relative:margin" o:allowincell="f">
          <v:imagedata r:id="rId1" o:title="0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8D17" w14:textId="42991010" w:rsidR="004B78E9" w:rsidRDefault="00000000">
    <w:pPr>
      <w:pStyle w:val="Header"/>
    </w:pPr>
    <w:r>
      <w:rPr>
        <w:noProof/>
        <w:lang w:bidi="ar-SA"/>
      </w:rPr>
      <w:pict w14:anchorId="0509F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34218" o:spid="_x0000_s1067" type="#_x0000_t75" style="position:absolute;left:0;text-align:left;margin-left:0;margin-top:0;width:446.4pt;height:671.9pt;z-index:-251658240;mso-position-horizontal:center;mso-position-horizontal-relative:margin;mso-position-vertical:center;mso-position-vertical-relative:margin" o:allowincell="f">
          <v:imagedata r:id="rId1" o:title="0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685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5F45D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C3AF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057B7E"/>
    <w:multiLevelType w:val="hybridMultilevel"/>
    <w:tmpl w:val="F48E9450"/>
    <w:lvl w:ilvl="0" w:tplc="151AF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49C8"/>
    <w:multiLevelType w:val="hybridMultilevel"/>
    <w:tmpl w:val="EEC46FB4"/>
    <w:lvl w:ilvl="0" w:tplc="47C83DD2">
      <w:start w:val="1"/>
      <w:numFmt w:val="bullet"/>
      <w:lvlText w:val=""/>
      <w:lvlJc w:val="left"/>
      <w:pPr>
        <w:tabs>
          <w:tab w:val="num" w:pos="1004"/>
        </w:tabs>
        <w:ind w:left="644" w:hanging="360"/>
      </w:pPr>
      <w:rPr>
        <w:rFonts w:ascii="Symbol" w:hAnsi="Symbol" w:hint="default"/>
        <w:position w:val="-4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6D344C"/>
    <w:multiLevelType w:val="hybridMultilevel"/>
    <w:tmpl w:val="8286DC26"/>
    <w:lvl w:ilvl="0" w:tplc="47C83DD2">
      <w:start w:val="1"/>
      <w:numFmt w:val="bullet"/>
      <w:lvlText w:val=""/>
      <w:lvlJc w:val="left"/>
      <w:pPr>
        <w:tabs>
          <w:tab w:val="num" w:pos="1004"/>
        </w:tabs>
        <w:ind w:left="644" w:hanging="360"/>
      </w:pPr>
      <w:rPr>
        <w:rFonts w:ascii="Symbol" w:hAnsi="Symbol" w:hint="default"/>
        <w:position w:val="-4"/>
      </w:rPr>
    </w:lvl>
    <w:lvl w:ilvl="1" w:tplc="5DFABD6E">
      <w:start w:val="1"/>
      <w:numFmt w:val="bullet"/>
      <w:lvlText w:val="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position w:val="-4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2C0D72"/>
    <w:multiLevelType w:val="hybridMultilevel"/>
    <w:tmpl w:val="8A58BC64"/>
    <w:lvl w:ilvl="0" w:tplc="9BD84D4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746A71"/>
    <w:multiLevelType w:val="hybridMultilevel"/>
    <w:tmpl w:val="3CAA9E6C"/>
    <w:lvl w:ilvl="0" w:tplc="33325C58">
      <w:start w:val="1"/>
      <w:numFmt w:val="bullet"/>
      <w:lvlText w:val=""/>
      <w:lvlJc w:val="left"/>
      <w:pPr>
        <w:tabs>
          <w:tab w:val="num" w:pos="890"/>
        </w:tabs>
        <w:ind w:left="530" w:hanging="360"/>
      </w:pPr>
      <w:rPr>
        <w:rFonts w:ascii="Symbol" w:hAnsi="Symbol" w:hint="default"/>
        <w:position w:val="-4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1BE5510"/>
    <w:multiLevelType w:val="hybridMultilevel"/>
    <w:tmpl w:val="8C10B7E6"/>
    <w:lvl w:ilvl="0" w:tplc="5A18D5C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4759204">
    <w:abstractNumId w:val="6"/>
  </w:num>
  <w:num w:numId="2" w16cid:durableId="916135825">
    <w:abstractNumId w:val="6"/>
  </w:num>
  <w:num w:numId="3" w16cid:durableId="1658875808">
    <w:abstractNumId w:val="4"/>
  </w:num>
  <w:num w:numId="4" w16cid:durableId="2043019946">
    <w:abstractNumId w:val="4"/>
  </w:num>
  <w:num w:numId="5" w16cid:durableId="1916085355">
    <w:abstractNumId w:val="4"/>
  </w:num>
  <w:num w:numId="6" w16cid:durableId="1966500511">
    <w:abstractNumId w:val="4"/>
  </w:num>
  <w:num w:numId="7" w16cid:durableId="1217086688">
    <w:abstractNumId w:val="4"/>
  </w:num>
  <w:num w:numId="8" w16cid:durableId="1417481384">
    <w:abstractNumId w:val="5"/>
  </w:num>
  <w:num w:numId="9" w16cid:durableId="622541794">
    <w:abstractNumId w:val="5"/>
  </w:num>
  <w:num w:numId="10" w16cid:durableId="912154840">
    <w:abstractNumId w:val="7"/>
  </w:num>
  <w:num w:numId="11" w16cid:durableId="44380009">
    <w:abstractNumId w:val="5"/>
  </w:num>
  <w:num w:numId="12" w16cid:durableId="1363895870">
    <w:abstractNumId w:val="7"/>
  </w:num>
  <w:num w:numId="13" w16cid:durableId="99882872">
    <w:abstractNumId w:val="2"/>
  </w:num>
  <w:num w:numId="14" w16cid:durableId="1664968261">
    <w:abstractNumId w:val="1"/>
  </w:num>
  <w:num w:numId="15" w16cid:durableId="219369643">
    <w:abstractNumId w:val="0"/>
  </w:num>
  <w:num w:numId="16" w16cid:durableId="1635476484">
    <w:abstractNumId w:val="5"/>
  </w:num>
  <w:num w:numId="17" w16cid:durableId="928806626">
    <w:abstractNumId w:val="7"/>
  </w:num>
  <w:num w:numId="18" w16cid:durableId="1497842313">
    <w:abstractNumId w:val="5"/>
  </w:num>
  <w:num w:numId="19" w16cid:durableId="1458141835">
    <w:abstractNumId w:val="7"/>
  </w:num>
  <w:num w:numId="20" w16cid:durableId="1736732950">
    <w:abstractNumId w:val="8"/>
  </w:num>
  <w:num w:numId="21" w16cid:durableId="1531066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FbqynFw48OoWGdK3zaW5I3rPaBD3WuHG5Rg4wstOtde8V17jsl2tuOd9JGDljyLbfbBaT4SahNuOEpU+Gn2Ng==" w:salt="KgR5+QOEeYnWy3BndtEAYA==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B7"/>
    <w:rsid w:val="00011272"/>
    <w:rsid w:val="000249C2"/>
    <w:rsid w:val="00047B79"/>
    <w:rsid w:val="00047C43"/>
    <w:rsid w:val="00076AC6"/>
    <w:rsid w:val="00080B42"/>
    <w:rsid w:val="00091802"/>
    <w:rsid w:val="000928CE"/>
    <w:rsid w:val="00092AB6"/>
    <w:rsid w:val="000A5FD1"/>
    <w:rsid w:val="000A6AE7"/>
    <w:rsid w:val="000C3B03"/>
    <w:rsid w:val="000E0249"/>
    <w:rsid w:val="000E49CA"/>
    <w:rsid w:val="00112769"/>
    <w:rsid w:val="001241DE"/>
    <w:rsid w:val="00132EA1"/>
    <w:rsid w:val="0013651A"/>
    <w:rsid w:val="001618A0"/>
    <w:rsid w:val="00162E6C"/>
    <w:rsid w:val="0017454A"/>
    <w:rsid w:val="00175D02"/>
    <w:rsid w:val="00175FB7"/>
    <w:rsid w:val="001767B2"/>
    <w:rsid w:val="0018379E"/>
    <w:rsid w:val="00190E9B"/>
    <w:rsid w:val="001A59F4"/>
    <w:rsid w:val="001A5B56"/>
    <w:rsid w:val="001B0BC4"/>
    <w:rsid w:val="001C0C9F"/>
    <w:rsid w:val="001C4790"/>
    <w:rsid w:val="001F3C38"/>
    <w:rsid w:val="00206F99"/>
    <w:rsid w:val="0021076D"/>
    <w:rsid w:val="002132C2"/>
    <w:rsid w:val="002335BE"/>
    <w:rsid w:val="002355D9"/>
    <w:rsid w:val="00236DFB"/>
    <w:rsid w:val="00241D13"/>
    <w:rsid w:val="00243107"/>
    <w:rsid w:val="00244144"/>
    <w:rsid w:val="002447F3"/>
    <w:rsid w:val="00265BFD"/>
    <w:rsid w:val="002676EA"/>
    <w:rsid w:val="00273A0C"/>
    <w:rsid w:val="00275C05"/>
    <w:rsid w:val="00277626"/>
    <w:rsid w:val="00291332"/>
    <w:rsid w:val="0029486A"/>
    <w:rsid w:val="00297990"/>
    <w:rsid w:val="002B2194"/>
    <w:rsid w:val="002B49C8"/>
    <w:rsid w:val="002C270E"/>
    <w:rsid w:val="002C77F4"/>
    <w:rsid w:val="002E4FDE"/>
    <w:rsid w:val="002E69A1"/>
    <w:rsid w:val="002F57B2"/>
    <w:rsid w:val="00303546"/>
    <w:rsid w:val="00331EEC"/>
    <w:rsid w:val="003422AC"/>
    <w:rsid w:val="003637FC"/>
    <w:rsid w:val="003738C9"/>
    <w:rsid w:val="003A311D"/>
    <w:rsid w:val="003A35E7"/>
    <w:rsid w:val="003B533B"/>
    <w:rsid w:val="003D2437"/>
    <w:rsid w:val="003E1DC8"/>
    <w:rsid w:val="003E6863"/>
    <w:rsid w:val="003F60E6"/>
    <w:rsid w:val="00411B65"/>
    <w:rsid w:val="00416EF2"/>
    <w:rsid w:val="0042432A"/>
    <w:rsid w:val="00425B1D"/>
    <w:rsid w:val="00427F1C"/>
    <w:rsid w:val="00435648"/>
    <w:rsid w:val="00447618"/>
    <w:rsid w:val="00454FD5"/>
    <w:rsid w:val="004A1229"/>
    <w:rsid w:val="004A2082"/>
    <w:rsid w:val="004A47D5"/>
    <w:rsid w:val="004B78E9"/>
    <w:rsid w:val="004C5507"/>
    <w:rsid w:val="004E12D0"/>
    <w:rsid w:val="004E3A46"/>
    <w:rsid w:val="004F0F45"/>
    <w:rsid w:val="005303B2"/>
    <w:rsid w:val="005523E7"/>
    <w:rsid w:val="0056660C"/>
    <w:rsid w:val="00571345"/>
    <w:rsid w:val="00576C77"/>
    <w:rsid w:val="00580A58"/>
    <w:rsid w:val="00581E41"/>
    <w:rsid w:val="00590859"/>
    <w:rsid w:val="0059748D"/>
    <w:rsid w:val="005B0930"/>
    <w:rsid w:val="005B4636"/>
    <w:rsid w:val="005B5F2A"/>
    <w:rsid w:val="005C22BB"/>
    <w:rsid w:val="00601D78"/>
    <w:rsid w:val="00610D15"/>
    <w:rsid w:val="006143DC"/>
    <w:rsid w:val="00620137"/>
    <w:rsid w:val="006211BA"/>
    <w:rsid w:val="006511BA"/>
    <w:rsid w:val="00652F00"/>
    <w:rsid w:val="006935CF"/>
    <w:rsid w:val="00697D8D"/>
    <w:rsid w:val="006A704A"/>
    <w:rsid w:val="006D1323"/>
    <w:rsid w:val="006E2E25"/>
    <w:rsid w:val="006E33A1"/>
    <w:rsid w:val="006E55D6"/>
    <w:rsid w:val="007260D1"/>
    <w:rsid w:val="007331C0"/>
    <w:rsid w:val="007447FB"/>
    <w:rsid w:val="00744F24"/>
    <w:rsid w:val="0075182F"/>
    <w:rsid w:val="00757D78"/>
    <w:rsid w:val="00766C47"/>
    <w:rsid w:val="00773AB3"/>
    <w:rsid w:val="00777A96"/>
    <w:rsid w:val="007842C6"/>
    <w:rsid w:val="00786745"/>
    <w:rsid w:val="007A6BE8"/>
    <w:rsid w:val="007B3C55"/>
    <w:rsid w:val="007B4116"/>
    <w:rsid w:val="007C44A8"/>
    <w:rsid w:val="007E16FE"/>
    <w:rsid w:val="007F64A4"/>
    <w:rsid w:val="00801F8C"/>
    <w:rsid w:val="008160FF"/>
    <w:rsid w:val="0085351C"/>
    <w:rsid w:val="0086227A"/>
    <w:rsid w:val="00862514"/>
    <w:rsid w:val="00894A8D"/>
    <w:rsid w:val="008A5079"/>
    <w:rsid w:val="008C09B7"/>
    <w:rsid w:val="008E08BA"/>
    <w:rsid w:val="00911698"/>
    <w:rsid w:val="00912A50"/>
    <w:rsid w:val="00916244"/>
    <w:rsid w:val="009755E2"/>
    <w:rsid w:val="00983A41"/>
    <w:rsid w:val="009861BC"/>
    <w:rsid w:val="00992B3A"/>
    <w:rsid w:val="0099320C"/>
    <w:rsid w:val="009945C4"/>
    <w:rsid w:val="009B63CD"/>
    <w:rsid w:val="009C4583"/>
    <w:rsid w:val="009D0BD1"/>
    <w:rsid w:val="009F3754"/>
    <w:rsid w:val="009F3C03"/>
    <w:rsid w:val="00A22B7B"/>
    <w:rsid w:val="00A269C4"/>
    <w:rsid w:val="00A37F30"/>
    <w:rsid w:val="00A4543B"/>
    <w:rsid w:val="00A82CE7"/>
    <w:rsid w:val="00A83F30"/>
    <w:rsid w:val="00A8680B"/>
    <w:rsid w:val="00A93683"/>
    <w:rsid w:val="00AA0588"/>
    <w:rsid w:val="00AC4D08"/>
    <w:rsid w:val="00AC58A7"/>
    <w:rsid w:val="00AD3D84"/>
    <w:rsid w:val="00B05FEC"/>
    <w:rsid w:val="00B23854"/>
    <w:rsid w:val="00B32DD3"/>
    <w:rsid w:val="00B47C2D"/>
    <w:rsid w:val="00B60B0F"/>
    <w:rsid w:val="00B65136"/>
    <w:rsid w:val="00B77AE0"/>
    <w:rsid w:val="00B92E98"/>
    <w:rsid w:val="00B93F39"/>
    <w:rsid w:val="00BA209D"/>
    <w:rsid w:val="00BC1979"/>
    <w:rsid w:val="00BD0EDA"/>
    <w:rsid w:val="00BD702A"/>
    <w:rsid w:val="00BF2EF5"/>
    <w:rsid w:val="00BF5BDA"/>
    <w:rsid w:val="00C02DE3"/>
    <w:rsid w:val="00C05319"/>
    <w:rsid w:val="00C14B61"/>
    <w:rsid w:val="00C26DC8"/>
    <w:rsid w:val="00C3732B"/>
    <w:rsid w:val="00C61057"/>
    <w:rsid w:val="00C6565C"/>
    <w:rsid w:val="00C72A6D"/>
    <w:rsid w:val="00C87C01"/>
    <w:rsid w:val="00C87EB0"/>
    <w:rsid w:val="00C90976"/>
    <w:rsid w:val="00CA06F8"/>
    <w:rsid w:val="00CA6071"/>
    <w:rsid w:val="00CB7E1D"/>
    <w:rsid w:val="00CC0046"/>
    <w:rsid w:val="00CC6C71"/>
    <w:rsid w:val="00CE514E"/>
    <w:rsid w:val="00D03EED"/>
    <w:rsid w:val="00D464EC"/>
    <w:rsid w:val="00D51221"/>
    <w:rsid w:val="00D66F1A"/>
    <w:rsid w:val="00DB3C93"/>
    <w:rsid w:val="00DC08A9"/>
    <w:rsid w:val="00DD4E9F"/>
    <w:rsid w:val="00DE2620"/>
    <w:rsid w:val="00DF1658"/>
    <w:rsid w:val="00E04458"/>
    <w:rsid w:val="00E204AB"/>
    <w:rsid w:val="00E25E65"/>
    <w:rsid w:val="00E55A13"/>
    <w:rsid w:val="00E57EDC"/>
    <w:rsid w:val="00E81364"/>
    <w:rsid w:val="00E97818"/>
    <w:rsid w:val="00E97D28"/>
    <w:rsid w:val="00EC3E13"/>
    <w:rsid w:val="00EC5D74"/>
    <w:rsid w:val="00EC5D9E"/>
    <w:rsid w:val="00EC7C9A"/>
    <w:rsid w:val="00EE49D0"/>
    <w:rsid w:val="00EE70F9"/>
    <w:rsid w:val="00EF312C"/>
    <w:rsid w:val="00F1227D"/>
    <w:rsid w:val="00F1319B"/>
    <w:rsid w:val="00F1601C"/>
    <w:rsid w:val="00F460A4"/>
    <w:rsid w:val="00F51C10"/>
    <w:rsid w:val="00F86C35"/>
    <w:rsid w:val="00F874C6"/>
    <w:rsid w:val="00FD0B58"/>
    <w:rsid w:val="00FD12C5"/>
    <w:rsid w:val="00FE2BEF"/>
    <w:rsid w:val="00FE62F3"/>
    <w:rsid w:val="00FE7E03"/>
    <w:rsid w:val="00FF5DAE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AD440"/>
  <w15:docId w15:val="{63F2B2E3-BA6E-4259-973F-8AF64411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bidi/>
      <w:adjustRightInd w:val="0"/>
      <w:spacing w:line="336" w:lineRule="auto"/>
      <w:ind w:firstLine="284"/>
      <w:jc w:val="both"/>
      <w:textAlignment w:val="baseline"/>
    </w:pPr>
    <w:rPr>
      <w:rFonts w:cs="B Yagut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ind w:firstLine="0"/>
      <w:jc w:val="center"/>
      <w:outlineLvl w:val="0"/>
    </w:pPr>
    <w:rPr>
      <w:rFonts w:ascii="Benguiat Bk BT" w:hAnsi="Benguiat Bk BT" w:cs="B Titr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175FB7"/>
    <w:pPr>
      <w:keepNext/>
      <w:spacing w:before="120"/>
      <w:ind w:firstLine="0"/>
      <w:outlineLvl w:val="1"/>
    </w:pPr>
    <w:rPr>
      <w:rFonts w:cs="B Zar"/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ind w:firstLine="0"/>
      <w:outlineLvl w:val="2"/>
    </w:pPr>
    <w:rPr>
      <w:rFonts w:cs="B Mitra"/>
      <w:b/>
      <w:bCs/>
      <w:i/>
      <w:iCs/>
      <w:sz w:val="34"/>
      <w:szCs w:val="32"/>
      <w:lang w:bidi="ar-SA"/>
    </w:rPr>
  </w:style>
  <w:style w:type="paragraph" w:styleId="Heading4">
    <w:name w:val="heading 4"/>
    <w:basedOn w:val="Normal"/>
    <w:next w:val="Normal"/>
    <w:qFormat/>
    <w:pPr>
      <w:keepNext/>
      <w:spacing w:before="120"/>
      <w:ind w:firstLine="0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ind w:left="4536" w:firstLine="0"/>
      <w:jc w:val="center"/>
      <w:outlineLvl w:val="4"/>
    </w:pPr>
    <w:rPr>
      <w:b/>
      <w:bCs/>
      <w:sz w:val="32"/>
      <w:szCs w:val="32"/>
      <w:lang w:bidi="ar-SA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pageBreakBefore/>
      <w:spacing w:line="240" w:lineRule="auto"/>
      <w:ind w:firstLine="0"/>
      <w:outlineLvl w:val="6"/>
    </w:pPr>
    <w:rPr>
      <w:rFonts w:cs="B Zar"/>
      <w:b/>
      <w:bCs/>
      <w:color w:val="FFFFFF"/>
      <w:sz w:val="16"/>
      <w:szCs w:val="16"/>
    </w:rPr>
  </w:style>
  <w:style w:type="paragraph" w:styleId="Heading8">
    <w:name w:val="heading 8"/>
    <w:basedOn w:val="Normal"/>
    <w:next w:val="Normal"/>
    <w:qFormat/>
    <w:pPr>
      <w:keepNext/>
      <w:ind w:firstLine="0"/>
      <w:jc w:val="center"/>
      <w:outlineLvl w:val="7"/>
    </w:pPr>
    <w:rPr>
      <w:b/>
      <w:bCs/>
      <w:sz w:val="24"/>
      <w:szCs w:val="26"/>
    </w:rPr>
  </w:style>
  <w:style w:type="paragraph" w:styleId="Heading9">
    <w:name w:val="heading 9"/>
    <w:basedOn w:val="Normal"/>
    <w:next w:val="Normal"/>
    <w:qFormat/>
    <w:pPr>
      <w:keepNext/>
      <w:spacing w:line="240" w:lineRule="auto"/>
      <w:ind w:firstLine="0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ind w:firstLine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Yagut"/>
      <w:dstrike w:val="0"/>
      <w:color w:val="auto"/>
      <w:spacing w:val="0"/>
      <w:w w:val="100"/>
      <w:kern w:val="0"/>
      <w:position w:val="0"/>
      <w:sz w:val="20"/>
      <w:szCs w:val="20"/>
      <w:u w:val="none"/>
      <w:vertAlign w:val="superscript"/>
    </w:rPr>
  </w:style>
  <w:style w:type="paragraph" w:styleId="FootnoteText">
    <w:name w:val="footnote text"/>
    <w:basedOn w:val="Normal"/>
    <w:semiHidden/>
    <w:pPr>
      <w:ind w:left="284" w:hanging="284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ind w:firstLine="0"/>
    </w:pPr>
    <w:rPr>
      <w:b/>
      <w:bCs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6793"/>
      </w:tabs>
      <w:ind w:left="284" w:hanging="284"/>
    </w:p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ind w:firstLine="0"/>
      <w:jc w:val="center"/>
    </w:pPr>
    <w:rPr>
      <w:rFonts w:cs="B Zar"/>
      <w:b/>
      <w:bCs/>
      <w:sz w:val="42"/>
      <w:szCs w:val="40"/>
    </w:rPr>
  </w:style>
  <w:style w:type="paragraph" w:styleId="BodyTextIndent">
    <w:name w:val="Body Text Indent"/>
    <w:basedOn w:val="Normal"/>
    <w:rPr>
      <w:lang w:bidi="ar-SA"/>
    </w:rPr>
  </w:style>
  <w:style w:type="paragraph" w:styleId="BodyTextIndent2">
    <w:name w:val="Body Text Indent 2"/>
    <w:basedOn w:val="Normal"/>
    <w:pPr>
      <w:jc w:val="left"/>
    </w:pPr>
  </w:style>
  <w:style w:type="paragraph" w:styleId="BodyTextIndent3">
    <w:name w:val="Body Text Indent 3"/>
    <w:basedOn w:val="Normal"/>
    <w:pPr>
      <w:ind w:left="284"/>
      <w:jc w:val="lowKashida"/>
    </w:pPr>
  </w:style>
  <w:style w:type="paragraph" w:styleId="BodyText2">
    <w:name w:val="Body Text 2"/>
    <w:basedOn w:val="Normal"/>
    <w:pPr>
      <w:jc w:val="center"/>
    </w:pPr>
    <w:rPr>
      <w:rFonts w:cs="B Titr"/>
      <w:w w:val="130"/>
      <w:sz w:val="66"/>
      <w:szCs w:val="6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Subtitle">
    <w:name w:val="Subtitle"/>
    <w:basedOn w:val="Normal"/>
    <w:qFormat/>
    <w:pPr>
      <w:ind w:firstLine="0"/>
      <w:jc w:val="center"/>
    </w:pPr>
    <w:rPr>
      <w:rFonts w:cs="B Traffic"/>
      <w:sz w:val="36"/>
      <w:szCs w:val="36"/>
    </w:rPr>
  </w:style>
  <w:style w:type="paragraph" w:styleId="Title">
    <w:name w:val="Title"/>
    <w:basedOn w:val="Normal"/>
    <w:qFormat/>
    <w:pPr>
      <w:ind w:firstLine="0"/>
      <w:jc w:val="center"/>
    </w:pPr>
    <w:rPr>
      <w:rFonts w:cs="B Traffic"/>
      <w:sz w:val="36"/>
      <w:szCs w:val="36"/>
    </w:rPr>
  </w:style>
  <w:style w:type="paragraph" w:styleId="ListParagraph">
    <w:name w:val="List Paragraph"/>
    <w:basedOn w:val="Normal"/>
    <w:uiPriority w:val="34"/>
    <w:qFormat/>
    <w:rsid w:val="00F1227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44F24"/>
    <w:rPr>
      <w:rFonts w:cs="B Yagut"/>
      <w:b/>
      <w:bCs/>
      <w:sz w:val="28"/>
      <w:szCs w:val="28"/>
    </w:rPr>
  </w:style>
  <w:style w:type="table" w:styleId="TableGrid">
    <w:name w:val="Table Grid"/>
    <w:basedOn w:val="TableNormal"/>
    <w:rsid w:val="00F51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50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50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23854"/>
    <w:rPr>
      <w:rFonts w:cs="B Zar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98D5-E5B2-4CD8-8E6E-B9D00874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1442</Words>
  <Characters>8224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creator>pc</dc:creator>
  <cp:lastModifiedBy>PRO</cp:lastModifiedBy>
  <cp:revision>28</cp:revision>
  <cp:lastPrinted>2021-12-16T12:19:00Z</cp:lastPrinted>
  <dcterms:created xsi:type="dcterms:W3CDTF">2023-08-08T12:25:00Z</dcterms:created>
  <dcterms:modified xsi:type="dcterms:W3CDTF">2023-12-23T14:23:00Z</dcterms:modified>
</cp:coreProperties>
</file>